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4D" w:rsidRDefault="00AD61ED" w:rsidP="00AD61ED">
      <w:pPr>
        <w:jc w:val="center"/>
      </w:pPr>
      <w:r w:rsidRPr="0072287D">
        <w:rPr>
          <w:noProof/>
          <w:lang w:eastAsia="pt-BR"/>
        </w:rPr>
        <w:drawing>
          <wp:inline distT="0" distB="0" distL="0" distR="0" wp14:anchorId="234CC1C1" wp14:editId="52B1CE92">
            <wp:extent cx="6315075" cy="1181100"/>
            <wp:effectExtent l="0" t="0" r="9525" b="0"/>
            <wp:docPr id="2" name="Imagem 2" descr="Timbre Copa das Cidades - V Trofeu Ronaldo Cunha 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 Copa das Cidades - V Trofeu Ronaldo Cunha Li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36" cy="11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ED" w:rsidRDefault="00AD61ED" w:rsidP="00AD61ED">
      <w:pPr>
        <w:jc w:val="center"/>
      </w:pPr>
    </w:p>
    <w:p w:rsidR="00AD61ED" w:rsidRDefault="00AD61ED" w:rsidP="00AD61ED">
      <w:pPr>
        <w:jc w:val="both"/>
        <w:rPr>
          <w:rFonts w:ascii="Arial" w:hAnsi="Arial" w:cs="Arial"/>
        </w:rPr>
      </w:pPr>
    </w:p>
    <w:p w:rsidR="00AD61ED" w:rsidRPr="00AD61ED" w:rsidRDefault="00AD61ED" w:rsidP="00AD61ED">
      <w:pPr>
        <w:jc w:val="both"/>
        <w:rPr>
          <w:rFonts w:ascii="Arial" w:hAnsi="Arial" w:cs="Arial"/>
          <w:b/>
        </w:rPr>
      </w:pPr>
      <w:r w:rsidRPr="00AD61ED">
        <w:rPr>
          <w:rFonts w:ascii="Arial" w:hAnsi="Arial" w:cs="Arial"/>
          <w:b/>
        </w:rPr>
        <w:t>OFICIO 008/19</w:t>
      </w:r>
    </w:p>
    <w:p w:rsidR="00AD61ED" w:rsidRPr="00AD61ED" w:rsidRDefault="00AD61ED" w:rsidP="00AD61ED">
      <w:pPr>
        <w:jc w:val="both"/>
        <w:rPr>
          <w:rFonts w:ascii="Arial" w:hAnsi="Arial" w:cs="Arial"/>
          <w:b/>
        </w:rPr>
      </w:pPr>
      <w:r w:rsidRPr="00AD61ED">
        <w:rPr>
          <w:rFonts w:ascii="Arial" w:hAnsi="Arial" w:cs="Arial"/>
          <w:b/>
        </w:rPr>
        <w:t>A TODOS OS DIRIGENTES QUE PERMANECEM NA COPA DAS CIDADES.</w:t>
      </w:r>
    </w:p>
    <w:p w:rsidR="00AD61ED" w:rsidRDefault="00AD61ED" w:rsidP="00AD61ED">
      <w:pPr>
        <w:jc w:val="both"/>
        <w:rPr>
          <w:rFonts w:ascii="Arial" w:hAnsi="Arial" w:cs="Arial"/>
          <w:b/>
        </w:rPr>
      </w:pPr>
      <w:r w:rsidRPr="00AD61ED">
        <w:rPr>
          <w:rFonts w:ascii="Arial" w:hAnsi="Arial" w:cs="Arial"/>
          <w:b/>
        </w:rPr>
        <w:t>V TROFÉU POETA RONALDO CUNHA LIMA.</w:t>
      </w:r>
    </w:p>
    <w:p w:rsidR="00AD61ED" w:rsidRDefault="00AD61ED" w:rsidP="00AD61ED">
      <w:pPr>
        <w:jc w:val="both"/>
        <w:rPr>
          <w:rFonts w:ascii="Arial" w:hAnsi="Arial" w:cs="Arial"/>
          <w:b/>
        </w:rPr>
      </w:pPr>
    </w:p>
    <w:p w:rsidR="00AD61ED" w:rsidRDefault="00AD61ED" w:rsidP="00AD61ED">
      <w:pPr>
        <w:jc w:val="both"/>
        <w:rPr>
          <w:rFonts w:ascii="Arial" w:hAnsi="Arial" w:cs="Arial"/>
          <w:b/>
        </w:rPr>
      </w:pPr>
    </w:p>
    <w:p w:rsidR="00AD61ED" w:rsidRDefault="00AD61ED" w:rsidP="00AD61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Não desrespeitando a nenhuma das no</w:t>
      </w:r>
      <w:r w:rsidR="00C26770">
        <w:rPr>
          <w:rFonts w:ascii="Arial" w:hAnsi="Arial" w:cs="Arial"/>
        </w:rPr>
        <w:t>ssas equipes ou dirigentes, go</w:t>
      </w:r>
      <w:r>
        <w:rPr>
          <w:rFonts w:ascii="Arial" w:hAnsi="Arial" w:cs="Arial"/>
        </w:rPr>
        <w:t xml:space="preserve">staria de afirmar que nosso compromisso de premiação passa pelo compromisso inadiável do pagamento da inscrição combinada como inscrição no início de nossa competição. </w:t>
      </w:r>
    </w:p>
    <w:p w:rsidR="00AD61ED" w:rsidRDefault="00AD61ED" w:rsidP="00AD61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Que os senhores presidentes em congresso técnico definiram datas para </w:t>
      </w:r>
      <w:r w:rsidR="00C26770">
        <w:rPr>
          <w:rFonts w:ascii="Arial" w:hAnsi="Arial" w:cs="Arial"/>
        </w:rPr>
        <w:t>realização</w:t>
      </w:r>
      <w:r>
        <w:rPr>
          <w:rFonts w:ascii="Arial" w:hAnsi="Arial" w:cs="Arial"/>
        </w:rPr>
        <w:t xml:space="preserve"> e pagamento das mesmas. </w:t>
      </w:r>
    </w:p>
    <w:p w:rsidR="00AD61ED" w:rsidRDefault="00AD61ED" w:rsidP="00AD61ED">
      <w:pPr>
        <w:jc w:val="both"/>
        <w:rPr>
          <w:rFonts w:ascii="Arial" w:hAnsi="Arial" w:cs="Arial"/>
        </w:rPr>
      </w:pPr>
    </w:p>
    <w:p w:rsidR="00AD61ED" w:rsidRDefault="00AD61ED" w:rsidP="00AD61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Seguindo esse preceito e que não é diferente a nenhuma das </w:t>
      </w:r>
      <w:r w:rsidR="00C26770">
        <w:rPr>
          <w:rFonts w:ascii="Arial" w:hAnsi="Arial" w:cs="Arial"/>
        </w:rPr>
        <w:t>mesmas ou mesmos decidimos que:</w:t>
      </w:r>
    </w:p>
    <w:p w:rsidR="00AD61ED" w:rsidRDefault="00C26770" w:rsidP="00AD61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pagamentos das inscrições de equipes que ainda não pagaram deverão</w:t>
      </w:r>
      <w:r w:rsidR="00AD61ED">
        <w:rPr>
          <w:rFonts w:ascii="Arial" w:hAnsi="Arial" w:cs="Arial"/>
        </w:rPr>
        <w:t xml:space="preserve"> ser </w:t>
      </w:r>
      <w:r>
        <w:rPr>
          <w:rFonts w:ascii="Arial" w:hAnsi="Arial" w:cs="Arial"/>
        </w:rPr>
        <w:t>efetuados</w:t>
      </w:r>
      <w:r w:rsidR="00AD6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até</w:t>
      </w:r>
      <w:r w:rsidR="00AD61ED">
        <w:rPr>
          <w:rFonts w:ascii="Arial" w:hAnsi="Arial" w:cs="Arial"/>
        </w:rPr>
        <w:t xml:space="preserve"> a </w:t>
      </w:r>
      <w:r w:rsidRPr="00C26770">
        <w:rPr>
          <w:rFonts w:ascii="Arial" w:hAnsi="Arial" w:cs="Arial"/>
          <w:b/>
        </w:rPr>
        <w:t>SEXTA FEIRA DIA 14 DE JUNHO DE 2019,</w:t>
      </w:r>
      <w:r>
        <w:rPr>
          <w:rFonts w:ascii="Arial" w:hAnsi="Arial" w:cs="Arial"/>
        </w:rPr>
        <w:t xml:space="preserve"> </w:t>
      </w:r>
      <w:r w:rsidR="00AD61ED">
        <w:rPr>
          <w:rFonts w:ascii="Arial" w:hAnsi="Arial" w:cs="Arial"/>
        </w:rPr>
        <w:t xml:space="preserve">ou o responsável pela equipe </w:t>
      </w:r>
      <w:r>
        <w:rPr>
          <w:rFonts w:ascii="Arial" w:hAnsi="Arial" w:cs="Arial"/>
        </w:rPr>
        <w:t>deverá</w:t>
      </w:r>
      <w:r w:rsidR="00AD61ED">
        <w:rPr>
          <w:rFonts w:ascii="Arial" w:hAnsi="Arial" w:cs="Arial"/>
        </w:rPr>
        <w:t xml:space="preserve"> entregar garantias de quitação como: chegue e </w:t>
      </w:r>
      <w:r>
        <w:rPr>
          <w:rFonts w:ascii="Arial" w:hAnsi="Arial" w:cs="Arial"/>
        </w:rPr>
        <w:t>etc.</w:t>
      </w:r>
      <w:r w:rsidR="00AD61ED">
        <w:rPr>
          <w:rFonts w:ascii="Arial" w:hAnsi="Arial" w:cs="Arial"/>
        </w:rPr>
        <w:t>, avaliado e aceito pela coordenação da competição.</w:t>
      </w:r>
    </w:p>
    <w:p w:rsidR="00C26770" w:rsidRPr="00C26770" w:rsidRDefault="00C26770" w:rsidP="00C26770">
      <w:pPr>
        <w:pStyle w:val="PargrafodaLista"/>
        <w:jc w:val="both"/>
        <w:rPr>
          <w:rFonts w:ascii="Arial" w:hAnsi="Arial" w:cs="Arial"/>
        </w:rPr>
      </w:pPr>
    </w:p>
    <w:p w:rsidR="00AD61ED" w:rsidRDefault="00AD61ED" w:rsidP="00AD61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efetuando o que se determina acima a equipe não quitadora não deverá participar da quarta e </w:t>
      </w:r>
      <w:r w:rsidR="00C26770">
        <w:rPr>
          <w:rFonts w:ascii="Arial" w:hAnsi="Arial" w:cs="Arial"/>
        </w:rPr>
        <w:t>última</w:t>
      </w:r>
      <w:r>
        <w:rPr>
          <w:rFonts w:ascii="Arial" w:hAnsi="Arial" w:cs="Arial"/>
        </w:rPr>
        <w:t xml:space="preserve"> rodada da competição e sua subsequente </w:t>
      </w:r>
      <w:r w:rsidR="00C26770">
        <w:rPr>
          <w:rFonts w:ascii="Arial" w:hAnsi="Arial" w:cs="Arial"/>
        </w:rPr>
        <w:t>deverá</w:t>
      </w:r>
      <w:r>
        <w:rPr>
          <w:rFonts w:ascii="Arial" w:hAnsi="Arial" w:cs="Arial"/>
        </w:rPr>
        <w:t xml:space="preserve"> ser chamada como classificada.</w:t>
      </w:r>
    </w:p>
    <w:p w:rsidR="00AD61ED" w:rsidRPr="00AD61ED" w:rsidRDefault="00AD61ED" w:rsidP="00AD61ED">
      <w:pPr>
        <w:pStyle w:val="PargrafodaLista"/>
        <w:rPr>
          <w:rFonts w:ascii="Arial" w:hAnsi="Arial" w:cs="Arial"/>
        </w:rPr>
      </w:pPr>
    </w:p>
    <w:p w:rsidR="00AD61ED" w:rsidRDefault="00AD61ED" w:rsidP="00AD61E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Certo de estar como</w:t>
      </w:r>
      <w:r w:rsidR="00C267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essa determinação defendendo a todos e a todos as suas palavras empenhadas </w:t>
      </w:r>
      <w:r w:rsidR="00C26770">
        <w:rPr>
          <w:rFonts w:ascii="Arial" w:hAnsi="Arial" w:cs="Arial"/>
        </w:rPr>
        <w:t>até</w:t>
      </w:r>
      <w:r>
        <w:rPr>
          <w:rFonts w:ascii="Arial" w:hAnsi="Arial" w:cs="Arial"/>
        </w:rPr>
        <w:t xml:space="preserve"> agora;</w:t>
      </w:r>
    </w:p>
    <w:p w:rsidR="00AD61ED" w:rsidRDefault="00AD61ED" w:rsidP="00AD61ED">
      <w:pPr>
        <w:ind w:left="708"/>
        <w:jc w:val="both"/>
        <w:rPr>
          <w:rFonts w:ascii="Arial" w:hAnsi="Arial" w:cs="Arial"/>
        </w:rPr>
      </w:pPr>
    </w:p>
    <w:p w:rsidR="00AD61ED" w:rsidRDefault="00AD61ED" w:rsidP="00AD61E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Renovo os préstimos de boa </w:t>
      </w:r>
      <w:r w:rsidR="00C26770">
        <w:rPr>
          <w:rFonts w:ascii="Arial" w:hAnsi="Arial" w:cs="Arial"/>
        </w:rPr>
        <w:t>conduta</w:t>
      </w:r>
      <w:r>
        <w:rPr>
          <w:rFonts w:ascii="Arial" w:hAnsi="Arial" w:cs="Arial"/>
        </w:rPr>
        <w:t xml:space="preserve"> e grande desportista que somos.</w:t>
      </w:r>
    </w:p>
    <w:p w:rsidR="00C26770" w:rsidRDefault="00C26770" w:rsidP="00C26770">
      <w:pPr>
        <w:jc w:val="both"/>
        <w:rPr>
          <w:rFonts w:ascii="Arial" w:hAnsi="Arial" w:cs="Arial"/>
        </w:rPr>
      </w:pPr>
    </w:p>
    <w:p w:rsidR="00C26770" w:rsidRDefault="00C26770" w:rsidP="00C26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Pomba, 10 de junho de 2019.</w:t>
      </w:r>
    </w:p>
    <w:p w:rsidR="00C26770" w:rsidRDefault="00C26770" w:rsidP="00C26770">
      <w:pPr>
        <w:jc w:val="both"/>
        <w:rPr>
          <w:rFonts w:ascii="Arial" w:hAnsi="Arial" w:cs="Arial"/>
        </w:rPr>
      </w:pPr>
    </w:p>
    <w:p w:rsidR="00C26770" w:rsidRPr="00AD61ED" w:rsidRDefault="00C26770" w:rsidP="00C26770">
      <w:pPr>
        <w:jc w:val="center"/>
        <w:rPr>
          <w:rFonts w:ascii="Arial" w:hAnsi="Arial" w:cs="Arial"/>
        </w:rPr>
      </w:pPr>
      <w:r w:rsidRPr="00780E7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37C4255" wp14:editId="71096D6D">
            <wp:extent cx="2705100" cy="1170940"/>
            <wp:effectExtent l="0" t="0" r="0" b="0"/>
            <wp:docPr id="1" name="Imagem 1" descr="C:\Users\Saburar\Desktop\LOGO E BRAZÃO 2015\assinat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urar\Desktop\LOGO E BRAZÃO 2015\assinatur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45" cy="11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770" w:rsidRPr="00AD61ED" w:rsidSect="00C2677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F1AD4"/>
    <w:multiLevelType w:val="hybridMultilevel"/>
    <w:tmpl w:val="BC56A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C6"/>
    <w:rsid w:val="005A734D"/>
    <w:rsid w:val="009F3FC6"/>
    <w:rsid w:val="00AD61ED"/>
    <w:rsid w:val="00C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8F41-3207-498B-97B7-E4A23C7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Saburar</dc:creator>
  <cp:keywords/>
  <dc:description/>
  <cp:lastModifiedBy>Saburar</cp:lastModifiedBy>
  <cp:revision>2</cp:revision>
  <dcterms:created xsi:type="dcterms:W3CDTF">2019-06-10T11:30:00Z</dcterms:created>
  <dcterms:modified xsi:type="dcterms:W3CDTF">2019-06-10T11:47:00Z</dcterms:modified>
</cp:coreProperties>
</file>